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A7B" w:rsidRDefault="00730A7B" w:rsidP="0057171E">
      <w:pPr>
        <w:pStyle w:val="Pa1"/>
        <w:ind w:left="0"/>
        <w:jc w:val="both"/>
        <w:outlineLvl w:val="0"/>
        <w:rPr>
          <w:rFonts w:ascii="Calibri" w:eastAsia="SimSun" w:hAnsi="Calibri" w:cs="Tahoma"/>
          <w:b/>
          <w:sz w:val="22"/>
          <w:szCs w:val="22"/>
          <w:lang w:eastAsia="hr-HR"/>
        </w:rPr>
      </w:pPr>
      <w:bookmarkStart w:id="0" w:name="_Toc379973931"/>
      <w:bookmarkStart w:id="1" w:name="_GoBack"/>
      <w:bookmarkEnd w:id="1"/>
      <w:r>
        <w:rPr>
          <w:noProof/>
          <w:lang w:eastAsia="hr-HR"/>
        </w:rPr>
        <w:drawing>
          <wp:inline distT="0" distB="0" distL="0" distR="0" wp14:anchorId="748361C5" wp14:editId="6F4ABB0C">
            <wp:extent cx="1724025" cy="733425"/>
            <wp:effectExtent l="19050" t="0" r="9525" b="0"/>
            <wp:docPr id="4" name="Slika 1" descr="C:\Users\sjacan\AppData\Local\Microsoft\Windows\Temporary Internet Files\Content.Outlook\J1XPB4QB\Hrvat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sjacan\AppData\Local\Microsoft\Windows\Temporary Internet Files\Content.Outlook\J1XPB4QB\Hrvatsk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A7B" w:rsidRPr="00730A7B" w:rsidRDefault="00730A7B" w:rsidP="00730A7B">
      <w:pPr>
        <w:rPr>
          <w:lang w:eastAsia="hr-HR"/>
        </w:rPr>
      </w:pPr>
    </w:p>
    <w:p w:rsidR="0057171E" w:rsidRDefault="0057171E" w:rsidP="0057171E">
      <w:pPr>
        <w:pStyle w:val="Pa1"/>
        <w:ind w:left="0"/>
        <w:jc w:val="both"/>
        <w:outlineLvl w:val="0"/>
        <w:rPr>
          <w:rFonts w:ascii="Calibri" w:eastAsia="Arial Unicode MS" w:hAnsi="Calibri" w:cs="Tahoma"/>
          <w:b/>
          <w:sz w:val="22"/>
          <w:szCs w:val="22"/>
        </w:rPr>
      </w:pPr>
      <w:r>
        <w:rPr>
          <w:rFonts w:ascii="Calibri" w:eastAsia="SimSun" w:hAnsi="Calibri" w:cs="Tahoma"/>
          <w:b/>
          <w:sz w:val="22"/>
          <w:szCs w:val="22"/>
          <w:lang w:eastAsia="hr-HR"/>
        </w:rPr>
        <w:t>Prilog I.</w:t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</w:r>
      <w:r>
        <w:rPr>
          <w:rFonts w:ascii="Calibri" w:eastAsia="SimSun" w:hAnsi="Calibri" w:cs="Tahoma"/>
          <w:b/>
          <w:sz w:val="22"/>
          <w:szCs w:val="22"/>
          <w:lang w:eastAsia="hr-HR"/>
        </w:rPr>
        <w:tab/>
        <w:t>obrazac TIPN/1</w:t>
      </w:r>
      <w:bookmarkEnd w:id="0"/>
      <w:r>
        <w:rPr>
          <w:rFonts w:ascii="Calibri" w:eastAsia="SimSun" w:hAnsi="Calibri" w:cs="Tahoma"/>
          <w:b/>
          <w:sz w:val="22"/>
          <w:szCs w:val="22"/>
          <w:lang w:eastAsia="hr-HR"/>
        </w:rPr>
        <w:t>5</w:t>
      </w:r>
    </w:p>
    <w:p w:rsidR="0057171E" w:rsidRDefault="0057171E" w:rsidP="0057171E">
      <w:pPr>
        <w:ind w:right="-236"/>
        <w:rPr>
          <w:rFonts w:ascii="Calibri" w:hAnsi="Calibri" w:cs="Arial"/>
          <w:sz w:val="10"/>
          <w:szCs w:val="10"/>
        </w:rPr>
      </w:pPr>
    </w:p>
    <w:p w:rsidR="0057171E" w:rsidRDefault="0057171E" w:rsidP="0057171E">
      <w:pPr>
        <w:jc w:val="center"/>
        <w:rPr>
          <w:rFonts w:ascii="Calibri" w:hAnsi="Calibri" w:cs="Tahoma"/>
          <w:b/>
          <w:bCs/>
        </w:rPr>
      </w:pPr>
    </w:p>
    <w:p w:rsidR="0057171E" w:rsidRDefault="0057171E" w:rsidP="0057171E">
      <w:pPr>
        <w:jc w:val="center"/>
        <w:rPr>
          <w:rFonts w:ascii="Calibri" w:hAnsi="Calibri" w:cs="Tahoma"/>
          <w:b/>
          <w:bCs/>
        </w:rPr>
      </w:pPr>
      <w:r>
        <w:rPr>
          <w:rFonts w:ascii="Calibri" w:hAnsi="Calibri" w:cs="Tahoma"/>
          <w:b/>
          <w:bCs/>
        </w:rPr>
        <w:t>ZAHTJEV</w:t>
      </w:r>
    </w:p>
    <w:p w:rsidR="0057171E" w:rsidRDefault="0057171E" w:rsidP="0057171E">
      <w:pPr>
        <w:jc w:val="center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za dodjelu potpore za projekte turističkih inicijativa i proizvoda na turistički nerazvijenim područjima</w:t>
      </w:r>
    </w:p>
    <w:p w:rsidR="0057171E" w:rsidRDefault="0057171E" w:rsidP="0057171E">
      <w:pPr>
        <w:jc w:val="center"/>
        <w:rPr>
          <w:rFonts w:ascii="Calibri" w:hAnsi="Calibri" w:cs="Arial"/>
          <w:b/>
          <w:sz w:val="20"/>
          <w:szCs w:val="20"/>
        </w:rPr>
      </w:pPr>
    </w:p>
    <w:p w:rsidR="0057171E" w:rsidRDefault="0057171E" w:rsidP="0057171E">
      <w:pPr>
        <w:rPr>
          <w:rFonts w:ascii="Calibri" w:hAnsi="Calibri" w:cs="Arial"/>
          <w:sz w:val="10"/>
          <w:szCs w:val="10"/>
        </w:rPr>
      </w:pPr>
    </w:p>
    <w:tbl>
      <w:tblPr>
        <w:tblW w:w="106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403"/>
        <w:gridCol w:w="3616"/>
        <w:gridCol w:w="1063"/>
        <w:gridCol w:w="2553"/>
      </w:tblGrid>
      <w:tr w:rsidR="0057171E" w:rsidTr="0057171E">
        <w:trPr>
          <w:trHeight w:val="47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OPĆI PODACI O PODNOSITELJU ZAHTJEVA/NOSITELJU PROJEKTA</w:t>
            </w:r>
          </w:p>
          <w:p w:rsidR="0057171E" w:rsidRDefault="0057171E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(dalje u tekstu: podnositelj)</w:t>
            </w:r>
          </w:p>
        </w:tc>
      </w:tr>
      <w:tr w:rsidR="0057171E" w:rsidTr="0057171E">
        <w:trPr>
          <w:trHeight w:val="67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Točan naziv podnositelja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 </w:t>
            </w:r>
          </w:p>
        </w:tc>
      </w:tr>
      <w:tr w:rsidR="0057171E" w:rsidTr="0057171E">
        <w:trPr>
          <w:trHeight w:val="169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1E" w:rsidRDefault="0057171E">
            <w:pPr>
              <w:autoSpaceDE w:val="0"/>
              <w:autoSpaceDN w:val="0"/>
              <w:adjustRightInd w:val="0"/>
              <w:jc w:val="both"/>
              <w:rPr>
                <w:rFonts w:ascii="Calibri" w:hAnsi="Calibri" w:cs="Tahoma"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Status podnositelja</w:t>
            </w:r>
          </w:p>
          <w:p w:rsidR="0057171E" w:rsidRDefault="0057171E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</w:p>
          <w:p w:rsidR="0057171E" w:rsidRDefault="0057171E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(zaokružiti)</w:t>
            </w:r>
          </w:p>
          <w:p w:rsidR="0057171E" w:rsidRDefault="0057171E">
            <w:pPr>
              <w:autoSpaceDE w:val="0"/>
              <w:autoSpaceDN w:val="0"/>
              <w:adjustRightInd w:val="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>
              <w:rPr>
                <w:rFonts w:ascii="Calibri" w:hAnsi="Calibri" w:cs="Tahoma"/>
                <w:sz w:val="20"/>
                <w:szCs w:val="20"/>
                <w:highlight w:val="yellow"/>
              </w:rPr>
              <w:t xml:space="preserve">  </w:t>
            </w: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171E" w:rsidRDefault="0057171E">
            <w:pPr>
              <w:pStyle w:val="Bezproreda"/>
              <w:numPr>
                <w:ilvl w:val="0"/>
                <w:numId w:val="1"/>
              </w:numPr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trgovačko društvo </w:t>
            </w:r>
          </w:p>
          <w:p w:rsidR="0057171E" w:rsidRDefault="0057171E">
            <w:pPr>
              <w:pStyle w:val="Bezproreda"/>
              <w:numPr>
                <w:ilvl w:val="0"/>
                <w:numId w:val="1"/>
              </w:numPr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obrt </w:t>
            </w:r>
          </w:p>
          <w:p w:rsidR="0057171E" w:rsidRDefault="0057171E">
            <w:pPr>
              <w:pStyle w:val="Bezproreda"/>
              <w:numPr>
                <w:ilvl w:val="0"/>
                <w:numId w:val="1"/>
              </w:numPr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jedinica lokalne i područne (regionalne) samouprave</w:t>
            </w:r>
          </w:p>
          <w:p w:rsidR="0057171E" w:rsidRDefault="0057171E">
            <w:pPr>
              <w:pStyle w:val="Bezproreda"/>
              <w:numPr>
                <w:ilvl w:val="0"/>
                <w:numId w:val="1"/>
              </w:numPr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ustanove kojima je osnivač Republika Hrvatska</w:t>
            </w:r>
          </w:p>
          <w:p w:rsidR="0057171E" w:rsidRDefault="0057171E">
            <w:pPr>
              <w:pStyle w:val="Bezproreda"/>
              <w:numPr>
                <w:ilvl w:val="0"/>
                <w:numId w:val="1"/>
              </w:numPr>
              <w:ind w:left="360"/>
              <w:jc w:val="both"/>
              <w:rPr>
                <w:rFonts w:ascii="Calibri" w:hAnsi="Calibri" w:cs="Tahoma"/>
                <w:sz w:val="20"/>
                <w:szCs w:val="20"/>
                <w:lang w:eastAsia="zh-CN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OPG/seljačko domaćinstvo koje je registrirano za pružanje ugostiteljskih usluga sukladno Pravilniku o pružanju ugostiteljskih usluga u seljačkom domaćinstvu  (NN 5/08 i NN 44/11) </w:t>
            </w:r>
          </w:p>
        </w:tc>
      </w:tr>
      <w:tr w:rsidR="0057171E" w:rsidTr="0057171E">
        <w:trPr>
          <w:trHeight w:val="425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Adresa/sjedište podnositelja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 </w:t>
            </w:r>
          </w:p>
        </w:tc>
      </w:tr>
      <w:tr w:rsidR="0057171E" w:rsidTr="0057171E">
        <w:trPr>
          <w:trHeight w:val="20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Telefon/ telefaks podnositelja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 </w:t>
            </w:r>
          </w:p>
        </w:tc>
      </w:tr>
      <w:tr w:rsidR="0057171E" w:rsidTr="0057171E">
        <w:trPr>
          <w:trHeight w:val="26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E-mail/Internet adresa podnositelja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 </w:t>
            </w:r>
          </w:p>
        </w:tc>
      </w:tr>
      <w:tr w:rsidR="0057171E" w:rsidTr="0057171E">
        <w:trPr>
          <w:trHeight w:val="27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OIB podnositelja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2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Porezni broj podnositelja 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2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Godina osnutka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2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Datum i godina upisa u matični registar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2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Registrirana pri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Reg.br.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2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Svrha i područje djelovanja/djelatnost/predmet poslovanja (prema registraciji ili Statutu)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41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Odgovorna osoba/osoba ovlaštena za zastupanje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4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Osoba za kontakt</w:t>
            </w: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(ime, prezime, telefon, e adresa)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 </w:t>
            </w:r>
          </w:p>
        </w:tc>
      </w:tr>
      <w:tr w:rsidR="0057171E" w:rsidTr="0057171E">
        <w:trPr>
          <w:trHeight w:val="53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Poslovna banka i žiro račun podnositelja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57171E" w:rsidTr="0057171E">
        <w:trPr>
          <w:trHeight w:val="53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Obveznik PDV-a da/ne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  <w:highlight w:val="yellow"/>
              </w:rPr>
            </w:pPr>
          </w:p>
        </w:tc>
      </w:tr>
    </w:tbl>
    <w:p w:rsidR="0057171E" w:rsidRDefault="0057171E" w:rsidP="0057171E">
      <w:pPr>
        <w:rPr>
          <w:rFonts w:ascii="Calibri" w:hAnsi="Calibri"/>
        </w:rPr>
      </w:pPr>
    </w:p>
    <w:p w:rsidR="0057171E" w:rsidRDefault="0057171E" w:rsidP="0057171E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57171E" w:rsidRDefault="0057171E" w:rsidP="0057171E">
      <w:pPr>
        <w:rPr>
          <w:rFonts w:ascii="Calibri" w:hAnsi="Calibri"/>
        </w:rPr>
      </w:pPr>
    </w:p>
    <w:tbl>
      <w:tblPr>
        <w:tblW w:w="106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29"/>
        <w:gridCol w:w="910"/>
        <w:gridCol w:w="851"/>
        <w:gridCol w:w="992"/>
        <w:gridCol w:w="750"/>
        <w:gridCol w:w="526"/>
        <w:gridCol w:w="1417"/>
        <w:gridCol w:w="1560"/>
      </w:tblGrid>
      <w:tr w:rsidR="0057171E" w:rsidTr="0057171E">
        <w:trPr>
          <w:trHeight w:val="499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PODACI O PROJEKTU</w:t>
            </w:r>
          </w:p>
        </w:tc>
      </w:tr>
      <w:tr w:rsidR="0057171E" w:rsidTr="0057171E">
        <w:trPr>
          <w:trHeight w:val="591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Naziv projekta</w:t>
            </w:r>
          </w:p>
        </w:tc>
        <w:tc>
          <w:tcPr>
            <w:tcW w:w="70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 </w:t>
            </w:r>
          </w:p>
        </w:tc>
      </w:tr>
      <w:tr w:rsidR="0057171E" w:rsidTr="0057171E">
        <w:trPr>
          <w:trHeight w:val="557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Adresa realizacije projekta</w:t>
            </w:r>
          </w:p>
        </w:tc>
        <w:tc>
          <w:tcPr>
            <w:tcW w:w="70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 </w:t>
            </w:r>
          </w:p>
        </w:tc>
      </w:tr>
      <w:tr w:rsidR="0057171E" w:rsidTr="0057171E">
        <w:trPr>
          <w:trHeight w:val="551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Županija</w:t>
            </w:r>
          </w:p>
        </w:tc>
        <w:tc>
          <w:tcPr>
            <w:tcW w:w="70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 </w:t>
            </w:r>
          </w:p>
        </w:tc>
      </w:tr>
      <w:tr w:rsidR="0057171E" w:rsidTr="0057171E">
        <w:trPr>
          <w:trHeight w:val="715"/>
        </w:trPr>
        <w:tc>
          <w:tcPr>
            <w:tcW w:w="3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Vlasnik / korisnik nekretnine</w:t>
            </w:r>
          </w:p>
        </w:tc>
        <w:tc>
          <w:tcPr>
            <w:tcW w:w="70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71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Vrsta projekta</w:t>
            </w:r>
          </w:p>
          <w:p w:rsidR="0057171E" w:rsidRDefault="0057171E">
            <w:pPr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</w:p>
          <w:p w:rsidR="0057171E" w:rsidRDefault="0057171E">
            <w:pPr>
              <w:jc w:val="center"/>
              <w:rPr>
                <w:rFonts w:ascii="Calibri" w:hAnsi="Calibri" w:cs="Tahoma"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Cs/>
                <w:sz w:val="20"/>
                <w:szCs w:val="20"/>
              </w:rPr>
              <w:t>(zaokružiti)</w:t>
            </w:r>
          </w:p>
          <w:p w:rsidR="0057171E" w:rsidRDefault="0057171E">
            <w:pPr>
              <w:rPr>
                <w:rFonts w:ascii="Calibri" w:hAnsi="Calibri" w:cs="Tahoma"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Cs/>
                <w:sz w:val="20"/>
                <w:szCs w:val="20"/>
              </w:rPr>
            </w:pPr>
          </w:p>
          <w:p w:rsidR="0057171E" w:rsidRDefault="0057171E">
            <w:pPr>
              <w:jc w:val="both"/>
              <w:rPr>
                <w:rFonts w:ascii="Calibri" w:hAnsi="Calibri" w:cs="Tahoma"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Napomena: </w:t>
            </w:r>
            <w:r>
              <w:rPr>
                <w:rFonts w:ascii="Calibri" w:hAnsi="Calibri" w:cs="Tahoma"/>
                <w:bCs/>
                <w:sz w:val="20"/>
                <w:szCs w:val="20"/>
              </w:rPr>
              <w:t>Smještajni objekti koji se kandidiraju za Mjeru 2.  mogu raspolagati do maksimalno 50 smještajnih jedinica.</w:t>
            </w:r>
          </w:p>
          <w:p w:rsidR="0057171E" w:rsidRDefault="0057171E">
            <w:pPr>
              <w:rPr>
                <w:rFonts w:ascii="Calibri" w:hAnsi="Calibri" w:cs="Tahoma"/>
                <w:bCs/>
                <w:sz w:val="20"/>
                <w:szCs w:val="20"/>
              </w:rPr>
            </w:pPr>
          </w:p>
        </w:tc>
        <w:tc>
          <w:tcPr>
            <w:tcW w:w="70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171E" w:rsidRDefault="0057171E">
            <w:pPr>
              <w:jc w:val="both"/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Mjera 1.</w:t>
            </w:r>
          </w:p>
          <w:p w:rsidR="0057171E" w:rsidRDefault="0057171E">
            <w:pPr>
              <w:numPr>
                <w:ilvl w:val="0"/>
                <w:numId w:val="2"/>
              </w:numPr>
              <w:jc w:val="both"/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ahoma"/>
                <w:b/>
                <w:sz w:val="18"/>
                <w:szCs w:val="18"/>
                <w:lang w:eastAsia="hr-HR"/>
              </w:rPr>
              <w:t>Biciklizam</w:t>
            </w:r>
            <w:r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  <w:t xml:space="preserve"> (potrebna infrastruktura i oprema za bike odmorišta, bike servisi, </w:t>
            </w:r>
            <w:proofErr w:type="spellStart"/>
            <w:r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  <w:t>bike&amp;bed</w:t>
            </w:r>
            <w:proofErr w:type="spellEnd"/>
            <w:r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  <w:t xml:space="preserve"> smještaj i dr.)</w:t>
            </w:r>
          </w:p>
          <w:p w:rsidR="0057171E" w:rsidRDefault="0057171E">
            <w:pPr>
              <w:numPr>
                <w:ilvl w:val="0"/>
                <w:numId w:val="2"/>
              </w:numPr>
              <w:jc w:val="both"/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ahoma"/>
                <w:b/>
                <w:sz w:val="18"/>
                <w:szCs w:val="18"/>
                <w:lang w:eastAsia="hr-HR"/>
              </w:rPr>
              <w:t>Aktivni odmor</w:t>
            </w:r>
            <w:r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  <w:t xml:space="preserve"> (potrebna infrastruktura i oprema za izletišta, špilje, rafting, stijene za penjanje, vidikovce, igrališta, i dr.)</w:t>
            </w:r>
          </w:p>
          <w:p w:rsidR="0057171E" w:rsidRDefault="0057171E">
            <w:pPr>
              <w:numPr>
                <w:ilvl w:val="0"/>
                <w:numId w:val="2"/>
              </w:numPr>
              <w:jc w:val="both"/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ahoma"/>
                <w:b/>
                <w:sz w:val="18"/>
                <w:szCs w:val="18"/>
                <w:lang w:eastAsia="hr-HR"/>
              </w:rPr>
              <w:t>Wellness i zdravlje</w:t>
            </w:r>
            <w:r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  <w:t xml:space="preserve"> (izgradnja ili obnova vanjskih bazena tlocrtne površine najmanje 30 m2 i unutarnjih bazena tlocrtne površine najmanje 20 m</w:t>
            </w:r>
            <w:r w:rsidR="006E698C"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  <w:t>²</w:t>
            </w:r>
            <w:r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  <w:t>, wellness i drugi rekreacijske sadržaji i dr.),</w:t>
            </w:r>
          </w:p>
          <w:p w:rsidR="0057171E" w:rsidRDefault="0057171E">
            <w:pPr>
              <w:numPr>
                <w:ilvl w:val="0"/>
                <w:numId w:val="2"/>
              </w:numPr>
              <w:jc w:val="both"/>
              <w:rPr>
                <w:rFonts w:ascii="Calibri" w:eastAsia="Times New Roman" w:hAnsi="Calibri" w:cs="Tahoma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ahoma"/>
                <w:b/>
                <w:sz w:val="18"/>
                <w:szCs w:val="18"/>
                <w:lang w:eastAsia="hr-HR"/>
              </w:rPr>
              <w:t>Vino i gastronomija</w:t>
            </w:r>
            <w:r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  <w:t xml:space="preserve"> (kušaonice vina i drugih pića i </w:t>
            </w:r>
            <w:proofErr w:type="spellStart"/>
            <w:r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  <w:t>gastro</w:t>
            </w:r>
            <w:proofErr w:type="spellEnd"/>
            <w:r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  <w:t xml:space="preserve"> proizvoda, vinotočja, pokretne kuhinje za show </w:t>
            </w:r>
            <w:proofErr w:type="spellStart"/>
            <w:r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  <w:t>cooking</w:t>
            </w:r>
            <w:proofErr w:type="spellEnd"/>
            <w:r>
              <w:rPr>
                <w:rFonts w:ascii="Calibri" w:eastAsia="Times New Roman" w:hAnsi="Calibri" w:cs="Tahoma"/>
                <w:sz w:val="18"/>
                <w:szCs w:val="18"/>
                <w:lang w:eastAsia="hr-HR"/>
              </w:rPr>
              <w:t xml:space="preserve"> i dr.)</w:t>
            </w:r>
          </w:p>
          <w:p w:rsidR="0057171E" w:rsidRDefault="0057171E">
            <w:pPr>
              <w:jc w:val="both"/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Mjera 2.</w:t>
            </w:r>
          </w:p>
          <w:p w:rsidR="0057171E" w:rsidRDefault="0057171E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razvoj, obnova i podizanje kvalitete smještajne ponude</w:t>
            </w:r>
            <w:r>
              <w:rPr>
                <w:rFonts w:ascii="Calibri" w:hAnsi="Calibri" w:cs="Tahoma"/>
                <w:sz w:val="18"/>
                <w:szCs w:val="18"/>
              </w:rPr>
              <w:t xml:space="preserve">, bilo kroz izgradnju novih ili rekonstrukciju postojećih smještajnih kapaciteta (hotel, hostel, </w:t>
            </w:r>
            <w:proofErr w:type="spellStart"/>
            <w:r>
              <w:rPr>
                <w:rFonts w:ascii="Calibri" w:hAnsi="Calibri" w:cs="Tahoma"/>
                <w:sz w:val="18"/>
                <w:szCs w:val="18"/>
              </w:rPr>
              <w:t>aparthotel</w:t>
            </w:r>
            <w:proofErr w:type="spellEnd"/>
            <w:r>
              <w:rPr>
                <w:rFonts w:ascii="Calibri" w:hAnsi="Calibri" w:cs="Tahoma"/>
                <w:sz w:val="18"/>
                <w:szCs w:val="18"/>
              </w:rPr>
              <w:t xml:space="preserve">, turističko naselje, turistički apartmani i pansion), </w:t>
            </w:r>
          </w:p>
          <w:p w:rsidR="0057171E" w:rsidRDefault="0057171E">
            <w:pPr>
              <w:numPr>
                <w:ilvl w:val="0"/>
                <w:numId w:val="3"/>
              </w:numPr>
              <w:jc w:val="both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izgradnja, obnova i opremanje kampova, kamp naselja, </w:t>
            </w:r>
            <w:proofErr w:type="spellStart"/>
            <w:r>
              <w:rPr>
                <w:rFonts w:ascii="Calibri" w:hAnsi="Calibri" w:cs="Tahoma"/>
                <w:b/>
                <w:sz w:val="18"/>
                <w:szCs w:val="18"/>
              </w:rPr>
              <w:t>kampirališta</w:t>
            </w:r>
            <w:proofErr w:type="spellEnd"/>
            <w:r>
              <w:rPr>
                <w:rFonts w:ascii="Calibri" w:hAnsi="Calibri" w:cs="Tahoma"/>
                <w:b/>
                <w:sz w:val="18"/>
                <w:szCs w:val="18"/>
              </w:rPr>
              <w:t xml:space="preserve"> i kamp odmorišta</w:t>
            </w:r>
            <w:r>
              <w:rPr>
                <w:rFonts w:ascii="Calibri" w:hAnsi="Calibri" w:cs="Tahoma"/>
                <w:sz w:val="18"/>
                <w:szCs w:val="18"/>
              </w:rPr>
              <w:t xml:space="preserve">, </w:t>
            </w:r>
          </w:p>
          <w:p w:rsidR="0057171E" w:rsidRDefault="0057171E">
            <w:pPr>
              <w:numPr>
                <w:ilvl w:val="0"/>
                <w:numId w:val="3"/>
              </w:numPr>
              <w:jc w:val="both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uređenje i stavljanje u turističku funkciju javnih sadržaja kroz projekte turističke infrastrukture</w:t>
            </w:r>
            <w:r>
              <w:rPr>
                <w:rFonts w:ascii="Calibri" w:hAnsi="Calibri" w:cs="Tahoma"/>
                <w:sz w:val="18"/>
                <w:szCs w:val="18"/>
              </w:rPr>
              <w:t xml:space="preserve"> (npr. vidikovci, promatračnice, poučne i pješačke staze, biciklističke i druge tematske staze, stijene za penjanje, golf vježbališta, tematski parkovi, plaže i dr.).</w:t>
            </w:r>
          </w:p>
          <w:p w:rsidR="0057171E" w:rsidRDefault="0057171E">
            <w:pPr>
              <w:jc w:val="both"/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 xml:space="preserve">Mjera 3. </w:t>
            </w:r>
          </w:p>
          <w:p w:rsidR="0057171E" w:rsidRDefault="0057171E" w:rsidP="006E698C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podizanje kvalitete smještajnih objekata i uređenje/izgradnja dodatnih sadržaja uz smještajne objekte</w:t>
            </w:r>
            <w:r>
              <w:rPr>
                <w:rFonts w:ascii="Calibri" w:hAnsi="Calibri" w:cs="Tahoma"/>
                <w:sz w:val="18"/>
                <w:szCs w:val="18"/>
              </w:rPr>
              <w:t xml:space="preserve"> (npr. uvođenje sustava za grijanje i/ili hlađenje u smještajne objekte, ugradnja dizala u smještajne objekte, dvorane za sastanke, vanjski bazeni tlocrtne površine najmanje 30 m</w:t>
            </w:r>
            <w:r w:rsidR="006E698C">
              <w:rPr>
                <w:rFonts w:ascii="Calibri" w:hAnsi="Calibri" w:cs="Tahoma"/>
                <w:sz w:val="18"/>
                <w:szCs w:val="18"/>
              </w:rPr>
              <w:t>²</w:t>
            </w:r>
            <w:r>
              <w:rPr>
                <w:rFonts w:ascii="Calibri" w:hAnsi="Calibri" w:cs="Tahoma"/>
                <w:sz w:val="18"/>
                <w:szCs w:val="18"/>
              </w:rPr>
              <w:t xml:space="preserve"> i unutarnjih bazena tlocrtne površine najmanje 20 m2, dodatni sadržaji uz bazene, bazeni za djecu, wellness ponuda – </w:t>
            </w:r>
            <w:proofErr w:type="spellStart"/>
            <w:r>
              <w:rPr>
                <w:rFonts w:ascii="Calibri" w:hAnsi="Calibri" w:cs="Tahoma"/>
                <w:sz w:val="18"/>
                <w:szCs w:val="18"/>
              </w:rPr>
              <w:t>whirpool</w:t>
            </w:r>
            <w:proofErr w:type="spellEnd"/>
            <w:r>
              <w:rPr>
                <w:rFonts w:ascii="Calibri" w:hAnsi="Calibri" w:cs="Tahoma"/>
                <w:sz w:val="18"/>
                <w:szCs w:val="18"/>
              </w:rPr>
              <w:t xml:space="preserve">, solarij, sauna, sportsko-rekreacijski i zabavni sadržaji, prostori za tematska i zabavna događanja, prostori za </w:t>
            </w:r>
            <w:proofErr w:type="spellStart"/>
            <w:r>
              <w:rPr>
                <w:rFonts w:ascii="Calibri" w:hAnsi="Calibri" w:cs="Tahoma"/>
                <w:sz w:val="18"/>
                <w:szCs w:val="18"/>
              </w:rPr>
              <w:t>beauty</w:t>
            </w:r>
            <w:proofErr w:type="spellEnd"/>
            <w:r>
              <w:rPr>
                <w:rFonts w:ascii="Calibri" w:hAnsi="Calibri" w:cs="Tahoma"/>
                <w:sz w:val="18"/>
                <w:szCs w:val="18"/>
              </w:rPr>
              <w:t xml:space="preserve"> programe, fitness/vježbe i holističke programe, igraonice i sadržaji za djecu, sadržaji za održavanje poslovnih sastanaka i konferencija, sadržaji i/ili elementi pristupačnosti za osobe s invaliditetom i dr.).</w:t>
            </w:r>
          </w:p>
        </w:tc>
      </w:tr>
      <w:tr w:rsidR="0057171E" w:rsidTr="00730A7B">
        <w:trPr>
          <w:trHeight w:val="1045"/>
        </w:trPr>
        <w:tc>
          <w:tcPr>
            <w:tcW w:w="3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Kratki opis projekta</w:t>
            </w:r>
          </w:p>
        </w:tc>
        <w:tc>
          <w:tcPr>
            <w:tcW w:w="70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Cilj/svrha projekta:</w:t>
            </w:r>
          </w:p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</w:p>
          <w:p w:rsidR="0057171E" w:rsidRDefault="0057171E">
            <w:pPr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2100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700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Sadržaj/opis projekta:</w:t>
            </w:r>
          </w:p>
          <w:p w:rsidR="0057171E" w:rsidRDefault="0057171E">
            <w:pPr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57171E" w:rsidRDefault="0057171E">
            <w:pPr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57171E" w:rsidRDefault="0057171E">
            <w:pPr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57171E" w:rsidRDefault="0057171E">
            <w:pPr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57171E" w:rsidRDefault="0057171E">
            <w:pPr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57171E" w:rsidRDefault="0057171E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57171E" w:rsidRDefault="0057171E">
            <w:pPr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57171E" w:rsidRDefault="0057171E">
            <w:pPr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57171E" w:rsidRDefault="0057171E">
            <w:pPr>
              <w:ind w:left="360"/>
              <w:jc w:val="both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323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700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Broj postojećih kreveta po vrstama smještajnih objekata:</w:t>
            </w:r>
          </w:p>
        </w:tc>
      </w:tr>
      <w:tr w:rsidR="0057171E" w:rsidTr="0057171E">
        <w:trPr>
          <w:trHeight w:val="322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Hotel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hostel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sobe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apartmani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Kamp ili </w:t>
            </w:r>
            <w:proofErr w:type="spellStart"/>
            <w:r>
              <w:rPr>
                <w:rFonts w:ascii="Calibri" w:hAnsi="Calibri" w:cs="Tahoma"/>
                <w:sz w:val="18"/>
                <w:szCs w:val="18"/>
              </w:rPr>
              <w:t>kampiralište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Ostali objekti (navesti koji)</w:t>
            </w:r>
          </w:p>
        </w:tc>
      </w:tr>
      <w:tr w:rsidR="0057171E" w:rsidTr="0057171E">
        <w:trPr>
          <w:trHeight w:val="322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</w:tr>
      <w:tr w:rsidR="0057171E" w:rsidTr="0057171E">
        <w:trPr>
          <w:trHeight w:val="365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35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  <w:shd w:val="clear" w:color="auto" w:fill="D9D9D9"/>
              </w:rPr>
              <w:t>Krajnji rok realizacije projekta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>:</w:t>
            </w:r>
          </w:p>
        </w:tc>
        <w:tc>
          <w:tcPr>
            <w:tcW w:w="35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</w:tr>
      <w:tr w:rsidR="0057171E" w:rsidTr="0057171E">
        <w:trPr>
          <w:trHeight w:val="549"/>
        </w:trPr>
        <w:tc>
          <w:tcPr>
            <w:tcW w:w="10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70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171E" w:rsidRDefault="0057171E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  <w:shd w:val="clear" w:color="auto" w:fill="D9D9D9"/>
              </w:rPr>
              <w:t>Do sada postignuta faza realizacije projekta</w:t>
            </w:r>
          </w:p>
        </w:tc>
      </w:tr>
    </w:tbl>
    <w:p w:rsidR="0057171E" w:rsidRDefault="0057171E" w:rsidP="0057171E">
      <w:pPr>
        <w:rPr>
          <w:rFonts w:ascii="Calibri" w:hAnsi="Calibri"/>
        </w:rPr>
      </w:pPr>
    </w:p>
    <w:tbl>
      <w:tblPr>
        <w:tblW w:w="106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29"/>
        <w:gridCol w:w="910"/>
        <w:gridCol w:w="851"/>
        <w:gridCol w:w="283"/>
        <w:gridCol w:w="709"/>
        <w:gridCol w:w="750"/>
        <w:gridCol w:w="242"/>
        <w:gridCol w:w="284"/>
        <w:gridCol w:w="1225"/>
        <w:gridCol w:w="192"/>
        <w:gridCol w:w="142"/>
        <w:gridCol w:w="1418"/>
      </w:tblGrid>
      <w:tr w:rsidR="0057171E" w:rsidTr="0057171E">
        <w:trPr>
          <w:trHeight w:val="291"/>
        </w:trPr>
        <w:tc>
          <w:tcPr>
            <w:tcW w:w="36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7005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BFBFBF"/>
            <w:noWrap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Očekivani rezultati projekta:</w:t>
            </w:r>
          </w:p>
        </w:tc>
      </w:tr>
      <w:tr w:rsidR="0057171E" w:rsidTr="0057171E">
        <w:trPr>
          <w:trHeight w:val="29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7005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noWrap/>
            <w:hideMark/>
          </w:tcPr>
          <w:p w:rsidR="0057171E" w:rsidRDefault="0057171E">
            <w:pPr>
              <w:ind w:left="360"/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Očekivano povećanje broja kreveta po vrstama smještajnih objekata</w:t>
            </w:r>
          </w:p>
        </w:tc>
      </w:tr>
      <w:tr w:rsidR="0057171E" w:rsidTr="0057171E">
        <w:trPr>
          <w:trHeight w:val="29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Hotel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hostel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sobe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apartmani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Kamp ili </w:t>
            </w:r>
            <w:proofErr w:type="spellStart"/>
            <w:r>
              <w:rPr>
                <w:rFonts w:ascii="Calibri" w:hAnsi="Calibri" w:cs="Tahoma"/>
                <w:sz w:val="18"/>
                <w:szCs w:val="18"/>
              </w:rPr>
              <w:t>kampiralište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Ostali objekti (navesti koji)</w:t>
            </w:r>
          </w:p>
        </w:tc>
      </w:tr>
      <w:tr w:rsidR="0057171E" w:rsidTr="0057171E">
        <w:trPr>
          <w:trHeight w:val="29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</w:tr>
      <w:tr w:rsidR="0057171E" w:rsidTr="0057171E">
        <w:trPr>
          <w:trHeight w:val="320"/>
        </w:trPr>
        <w:tc>
          <w:tcPr>
            <w:tcW w:w="3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Procjena ekonomskih učinaka projekta</w:t>
            </w: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2043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noWrap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Ostvareni broj noćenja u 2014.</w:t>
            </w:r>
          </w:p>
        </w:tc>
        <w:tc>
          <w:tcPr>
            <w:tcW w:w="4962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Očekivano povećanje broja turističkih noćenja:</w:t>
            </w:r>
          </w:p>
        </w:tc>
      </w:tr>
      <w:tr w:rsidR="0057171E" w:rsidTr="0057171E">
        <w:trPr>
          <w:trHeight w:val="32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2015.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2016.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2017.</w:t>
            </w:r>
          </w:p>
        </w:tc>
      </w:tr>
      <w:tr w:rsidR="0057171E" w:rsidTr="0057171E">
        <w:trPr>
          <w:trHeight w:val="32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32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2043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noWrap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Ostvareni broj jednodnevnih posjetitelja u 2014.</w:t>
            </w:r>
          </w:p>
        </w:tc>
        <w:tc>
          <w:tcPr>
            <w:tcW w:w="4962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Očekivano povećanje broja jednodnevnih posjetitelja:</w:t>
            </w:r>
          </w:p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32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2015.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2016.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2017.</w:t>
            </w:r>
          </w:p>
        </w:tc>
      </w:tr>
      <w:tr w:rsidR="0057171E" w:rsidTr="0057171E">
        <w:trPr>
          <w:trHeight w:val="32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7005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Očekivan broj novozaposlenih djelatnika (stalno/privremeno):</w:t>
            </w:r>
          </w:p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2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Stalno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20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Privremeno/sezonski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171E" w:rsidRDefault="0057171E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499"/>
        </w:trPr>
        <w:tc>
          <w:tcPr>
            <w:tcW w:w="106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center"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IZVORI FINANCIRANJA PROJEKTA </w:t>
            </w:r>
          </w:p>
        </w:tc>
      </w:tr>
      <w:tr w:rsidR="0057171E" w:rsidTr="0057171E">
        <w:trPr>
          <w:trHeight w:val="503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Ukupan iznos potrebnih sredstava za realizaciju cijelog projekta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  <w:p w:rsidR="0057171E" w:rsidRDefault="0057171E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Iznos u kn</w:t>
            </w:r>
          </w:p>
        </w:tc>
      </w:tr>
      <w:tr w:rsidR="0057171E" w:rsidTr="0057171E">
        <w:trPr>
          <w:trHeight w:val="286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5"/>
              </w:num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Vlastita sredstva podnositelja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 </w:t>
            </w:r>
          </w:p>
        </w:tc>
      </w:tr>
      <w:tr w:rsidR="0057171E" w:rsidTr="0057171E">
        <w:trPr>
          <w:trHeight w:val="277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5"/>
              </w:num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Sredstva drugih subjekata: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281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6"/>
              </w:num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županije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271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6"/>
              </w:num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lokalne samouprave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276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6"/>
              </w:num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turističke zajednice (navesti kojih i iznose)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141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6"/>
              </w:num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kredit (navesti banku i iznos)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173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6"/>
              </w:num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EU fondovi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173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6"/>
              </w:num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Gospodarski i drugi subjekti (navesti kojih i iznose)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407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5"/>
              </w:num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Traženi iznos potpore HTZ-a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407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5"/>
              </w:num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Iznos do sada uloženih vlastitih sredstava u projekt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407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5"/>
              </w:num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Iznos osiguranih sredstava za potpuni dovršetak projekta (navesti izvore i iznose)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407"/>
        </w:trPr>
        <w:tc>
          <w:tcPr>
            <w:tcW w:w="106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  <w:p w:rsidR="0057171E" w:rsidRDefault="0057171E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STRUKTURA TROŠKOVA PROJEKTA u kn</w:t>
            </w:r>
          </w:p>
          <w:p w:rsidR="0057171E" w:rsidRDefault="0057171E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(navesti pojedinačne troškove kandidiranog projekta po vrstama)</w:t>
            </w:r>
          </w:p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407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Ukupan iznos troškova realizacije cijelog projekta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</w:p>
          <w:p w:rsidR="0057171E" w:rsidRDefault="0057171E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Iznos u kn</w:t>
            </w:r>
          </w:p>
        </w:tc>
      </w:tr>
      <w:tr w:rsidR="0057171E" w:rsidTr="0057171E">
        <w:trPr>
          <w:trHeight w:val="407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7"/>
              </w:num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Izgradnja, dogradnja, obnova i dr. građevinski radovi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407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7"/>
              </w:num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Nabava sredstava i opreme neophodnih za opremanje/uređenje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57171E" w:rsidTr="0057171E">
        <w:trPr>
          <w:trHeight w:val="407"/>
        </w:trPr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7"/>
              </w:num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Provođenje drugih aktivnosti za realizaciju projekta (navesti kojih i iznose)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171E" w:rsidRDefault="0057171E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57171E" w:rsidRDefault="0057171E" w:rsidP="0057171E">
      <w:pPr>
        <w:rPr>
          <w:rFonts w:ascii="Calibri" w:hAnsi="Calibri" w:cs="Tahoma"/>
          <w:b/>
          <w:bCs/>
          <w:sz w:val="20"/>
          <w:szCs w:val="20"/>
        </w:rPr>
      </w:pP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3334"/>
        <w:gridCol w:w="5876"/>
        <w:gridCol w:w="1294"/>
        <w:gridCol w:w="20"/>
      </w:tblGrid>
      <w:tr w:rsidR="0057171E" w:rsidTr="0057171E">
        <w:trPr>
          <w:gridAfter w:val="2"/>
          <w:wAfter w:w="1314" w:type="dxa"/>
          <w:trHeight w:val="435"/>
          <w:jc w:val="center"/>
        </w:trPr>
        <w:tc>
          <w:tcPr>
            <w:tcW w:w="33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71E" w:rsidRDefault="0057171E">
            <w:pPr>
              <w:rPr>
                <w:rFonts w:ascii="Calibri" w:hAnsi="Calibri" w:cs="Tahoma"/>
                <w:b/>
                <w:bCs/>
                <w:u w:val="single"/>
              </w:rPr>
            </w:pPr>
            <w:r>
              <w:rPr>
                <w:rFonts w:ascii="Calibri" w:hAnsi="Calibri" w:cs="Tahoma"/>
                <w:b/>
                <w:bCs/>
                <w:u w:val="single"/>
              </w:rPr>
              <w:t>NAPOMENA:</w:t>
            </w:r>
          </w:p>
          <w:p w:rsidR="0057171E" w:rsidRDefault="0057171E">
            <w:pPr>
              <w:rPr>
                <w:rFonts w:ascii="Calibri" w:hAnsi="Calibri" w:cs="Tahoma"/>
                <w:b/>
                <w:bCs/>
                <w:u w:val="single"/>
              </w:rPr>
            </w:pPr>
          </w:p>
        </w:tc>
        <w:tc>
          <w:tcPr>
            <w:tcW w:w="58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71E" w:rsidRDefault="0057171E">
            <w:pPr>
              <w:rPr>
                <w:rFonts w:ascii="Calibri" w:hAnsi="Calibri" w:cs="Tahoma"/>
                <w:b/>
                <w:bCs/>
              </w:rPr>
            </w:pPr>
          </w:p>
        </w:tc>
      </w:tr>
      <w:tr w:rsidR="0057171E" w:rsidTr="0057171E">
        <w:trPr>
          <w:gridBefore w:val="1"/>
          <w:wBefore w:w="6" w:type="dxa"/>
          <w:trHeight w:val="915"/>
          <w:jc w:val="center"/>
        </w:trPr>
        <w:tc>
          <w:tcPr>
            <w:tcW w:w="10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71E" w:rsidRDefault="0057171E">
            <w:pPr>
              <w:numPr>
                <w:ilvl w:val="0"/>
                <w:numId w:val="8"/>
              </w:numPr>
              <w:jc w:val="both"/>
              <w:rPr>
                <w:rFonts w:ascii="Calibri" w:hAnsi="Calibri" w:cs="Tahoma"/>
                <w:b/>
                <w:bCs/>
                <w:color w:val="FF0000"/>
              </w:rPr>
            </w:pPr>
            <w:r>
              <w:rPr>
                <w:rFonts w:ascii="Calibri" w:hAnsi="Calibri" w:cs="Tahoma"/>
                <w:b/>
                <w:bCs/>
                <w:color w:val="FF0000"/>
              </w:rPr>
              <w:t>Uz Zahtjev je potrebno priložiti i cjelokupnu dokumentaciju navedenu u Javnom pozivu</w:t>
            </w:r>
          </w:p>
          <w:p w:rsidR="0057171E" w:rsidRDefault="0057171E">
            <w:pPr>
              <w:jc w:val="both"/>
              <w:rPr>
                <w:rFonts w:ascii="Calibri" w:hAnsi="Calibri" w:cs="Tahoma"/>
                <w:b/>
                <w:color w:val="FF0000"/>
              </w:rPr>
            </w:pPr>
          </w:p>
        </w:tc>
      </w:tr>
      <w:tr w:rsidR="0057171E" w:rsidTr="0057171E">
        <w:trPr>
          <w:gridBefore w:val="1"/>
          <w:wBefore w:w="6" w:type="dxa"/>
          <w:trHeight w:val="915"/>
          <w:jc w:val="center"/>
        </w:trPr>
        <w:tc>
          <w:tcPr>
            <w:tcW w:w="10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71E" w:rsidRDefault="0057171E">
            <w:pPr>
              <w:numPr>
                <w:ilvl w:val="0"/>
                <w:numId w:val="8"/>
              </w:numPr>
              <w:jc w:val="both"/>
              <w:rPr>
                <w:rFonts w:ascii="Calibri" w:hAnsi="Calibri" w:cs="Tahoma"/>
                <w:b/>
                <w:color w:val="FF0000"/>
              </w:rPr>
            </w:pPr>
            <w:r>
              <w:rPr>
                <w:rFonts w:ascii="Calibri" w:hAnsi="Calibri" w:cs="Tahoma"/>
                <w:b/>
                <w:bCs/>
                <w:color w:val="FF0000"/>
              </w:rPr>
              <w:t xml:space="preserve"> Nepotpuni zahtjevi neće se razmatrati.</w:t>
            </w:r>
          </w:p>
        </w:tc>
      </w:tr>
      <w:tr w:rsidR="0057171E" w:rsidTr="0057171E">
        <w:trPr>
          <w:gridAfter w:val="1"/>
          <w:wAfter w:w="20" w:type="dxa"/>
          <w:trHeight w:val="1497"/>
          <w:jc w:val="center"/>
        </w:trPr>
        <w:tc>
          <w:tcPr>
            <w:tcW w:w="3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71E" w:rsidRDefault="0057171E">
            <w:pPr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t>Mjesto i datum</w:t>
            </w:r>
          </w:p>
        </w:tc>
        <w:tc>
          <w:tcPr>
            <w:tcW w:w="7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171E" w:rsidRDefault="0057171E">
            <w:pPr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t>Žig i potpis odgovorne osobe podnositelja/osobe ovlaštene za zastupanje podnositelja</w:t>
            </w:r>
          </w:p>
        </w:tc>
      </w:tr>
    </w:tbl>
    <w:p w:rsidR="0057171E" w:rsidRDefault="0057171E" w:rsidP="0057171E">
      <w:pPr>
        <w:rPr>
          <w:rFonts w:ascii="Calibri" w:hAnsi="Calibri"/>
        </w:rPr>
      </w:pPr>
    </w:p>
    <w:sectPr w:rsidR="00571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51E79"/>
    <w:multiLevelType w:val="hybridMultilevel"/>
    <w:tmpl w:val="91701EF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A3743D1"/>
    <w:multiLevelType w:val="hybridMultilevel"/>
    <w:tmpl w:val="30AC858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1D7EBE"/>
    <w:multiLevelType w:val="hybridMultilevel"/>
    <w:tmpl w:val="3460C5B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00F96"/>
    <w:multiLevelType w:val="hybridMultilevel"/>
    <w:tmpl w:val="45645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021217"/>
    <w:multiLevelType w:val="hybridMultilevel"/>
    <w:tmpl w:val="4DC628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96E71"/>
    <w:multiLevelType w:val="hybridMultilevel"/>
    <w:tmpl w:val="AA0E68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B50234"/>
    <w:multiLevelType w:val="hybridMultilevel"/>
    <w:tmpl w:val="4A8A19E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3600AFE"/>
    <w:multiLevelType w:val="hybridMultilevel"/>
    <w:tmpl w:val="D95427A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71E"/>
    <w:rsid w:val="00130749"/>
    <w:rsid w:val="002B55EC"/>
    <w:rsid w:val="0054335E"/>
    <w:rsid w:val="0057171E"/>
    <w:rsid w:val="00585C8A"/>
    <w:rsid w:val="006E698C"/>
    <w:rsid w:val="00730A7B"/>
    <w:rsid w:val="00C6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AD3FF-C863-4EB5-A2A2-E6AAC145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71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link w:val="Bezproreda"/>
    <w:uiPriority w:val="1"/>
    <w:locked/>
    <w:rsid w:val="0057171E"/>
    <w:rPr>
      <w:sz w:val="24"/>
      <w:szCs w:val="24"/>
    </w:rPr>
  </w:style>
  <w:style w:type="paragraph" w:styleId="Bezproreda">
    <w:name w:val="No Spacing"/>
    <w:link w:val="BezproredaChar"/>
    <w:uiPriority w:val="1"/>
    <w:qFormat/>
    <w:rsid w:val="0057171E"/>
    <w:pPr>
      <w:spacing w:after="0" w:line="240" w:lineRule="auto"/>
    </w:pPr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57171E"/>
    <w:pPr>
      <w:ind w:left="708"/>
    </w:pPr>
  </w:style>
  <w:style w:type="paragraph" w:customStyle="1" w:styleId="Pa1">
    <w:name w:val="Pa1"/>
    <w:basedOn w:val="Normal"/>
    <w:next w:val="Normal"/>
    <w:uiPriority w:val="99"/>
    <w:rsid w:val="0057171E"/>
    <w:pPr>
      <w:autoSpaceDE w:val="0"/>
      <w:autoSpaceDN w:val="0"/>
      <w:adjustRightInd w:val="0"/>
      <w:spacing w:line="241" w:lineRule="atLeast"/>
      <w:ind w:left="357"/>
    </w:pPr>
    <w:rPr>
      <w:rFonts w:ascii="MS Sans Serif" w:eastAsia="Calibri" w:hAnsi="MS Sans Serif" w:cs="MS Sans Serif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30A7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30A7B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7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Puđak</dc:creator>
  <cp:lastModifiedBy>Korisnik</cp:lastModifiedBy>
  <cp:revision>2</cp:revision>
  <dcterms:created xsi:type="dcterms:W3CDTF">2015-01-19T17:53:00Z</dcterms:created>
  <dcterms:modified xsi:type="dcterms:W3CDTF">2015-01-19T17:53:00Z</dcterms:modified>
</cp:coreProperties>
</file>